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6120B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1C325E">
        <w:rPr>
          <w:rFonts w:ascii="Times New Roman" w:hAnsi="Times New Roman" w:cs="Times New Roman"/>
          <w:b/>
          <w:sz w:val="20"/>
          <w:szCs w:val="20"/>
        </w:rPr>
        <w:t>23.11</w:t>
      </w:r>
      <w:r w:rsidRPr="00667A57">
        <w:rPr>
          <w:rFonts w:ascii="Times New Roman" w:hAnsi="Times New Roman" w:cs="Times New Roman"/>
          <w:b/>
          <w:sz w:val="20"/>
          <w:szCs w:val="20"/>
        </w:rPr>
        <w:t>.2021 №</w:t>
      </w:r>
      <w:r w:rsidR="001C325E">
        <w:rPr>
          <w:rFonts w:ascii="Times New Roman" w:hAnsi="Times New Roman" w:cs="Times New Roman"/>
          <w:b/>
          <w:sz w:val="20"/>
          <w:szCs w:val="20"/>
        </w:rPr>
        <w:t xml:space="preserve"> 275п</w:t>
      </w:r>
      <w:bookmarkStart w:id="0" w:name="_GoBack"/>
      <w:bookmarkEnd w:id="0"/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F67C9B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«Великовисочный сельсовет» ЗР НАО (д. </w:t>
      </w:r>
      <w:r w:rsidRPr="00F67C9B">
        <w:rPr>
          <w:rFonts w:ascii="Times New Roman" w:hAnsi="Times New Roman" w:cs="Times New Roman"/>
          <w:b/>
        </w:rPr>
        <w:t>Лабожское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  <w:t xml:space="preserve"> </w:t>
      </w:r>
      <w:r w:rsidRPr="00F67C9B">
        <w:rPr>
          <w:rFonts w:ascii="Times New Roman" w:hAnsi="Times New Roman" w:cs="Times New Roman"/>
          <w:b/>
        </w:rPr>
        <w:t xml:space="preserve">СП </w:t>
      </w:r>
      <w:r>
        <w:rPr>
          <w:rFonts w:ascii="Times New Roman" w:hAnsi="Times New Roman" w:cs="Times New Roman"/>
          <w:b/>
        </w:rPr>
        <w:t>«Великовисочный сельсовет» ЗР НАО)</w:t>
      </w:r>
    </w:p>
    <w:p w:rsidR="00FC4208" w:rsidRDefault="005A62CC" w:rsidP="002D5F26">
      <w:pPr>
        <w:spacing w:after="0"/>
        <w:jc w:val="center"/>
        <w:rPr>
          <w:rFonts w:ascii="Times New Roman" w:hAnsi="Times New Roman" w:cs="Times New Roman"/>
          <w:b/>
        </w:rPr>
      </w:pPr>
      <w:r w:rsidRPr="005A62CC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634985" cy="7967280"/>
            <wp:effectExtent l="0" t="0" r="4445" b="0"/>
            <wp:docPr id="8" name="Рисунок 8" descr="C:\Users\IvashinaTA.ZRNAO\Downloads\Лабожское схема размещения последний вари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ashinaTA.ZRNAO\Downloads\Лабожское схема размещения последний вариан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584" cy="797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23A" w:rsidRDefault="0004523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5A62CC" w:rsidRPr="005A62CC" w:rsidRDefault="005A62CC" w:rsidP="005A62CC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5A62CC">
        <w:rPr>
          <w:rFonts w:ascii="Times New Roman" w:eastAsia="Arial" w:hAnsi="Times New Roman" w:cs="Times New Roman"/>
          <w:b/>
          <w:noProof/>
          <w:lang w:eastAsia="ru-RU"/>
        </w:rPr>
        <w:lastRenderedPageBreak/>
        <w:t xml:space="preserve">Схема размещения места (площадки) накопления твердых коммунальных отходов ТКО </w:t>
      </w:r>
    </w:p>
    <w:p w:rsidR="005A62CC" w:rsidRPr="005A62CC" w:rsidRDefault="005A62CC" w:rsidP="005A62CC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5A62CC">
        <w:rPr>
          <w:rFonts w:ascii="Times New Roman" w:eastAsia="Arial" w:hAnsi="Times New Roman" w:cs="Times New Roman"/>
          <w:b/>
          <w:noProof/>
          <w:lang w:eastAsia="ru-RU"/>
        </w:rPr>
        <w:t xml:space="preserve">на территории СП «Великовисочный сельсовет» ЗР НАО (д. Пылемец, </w:t>
      </w:r>
    </w:p>
    <w:p w:rsidR="00F67C9B" w:rsidRDefault="005A62CC" w:rsidP="005A62CC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t>СП «Великовисочный сельсовет» ЗР НАО</w:t>
      </w:r>
      <w:r w:rsidRPr="005A62CC">
        <w:rPr>
          <w:rFonts w:ascii="Times New Roman" w:eastAsia="Arial" w:hAnsi="Times New Roman" w:cs="Times New Roman"/>
          <w:b/>
          <w:noProof/>
          <w:lang w:eastAsia="ru-RU"/>
        </w:rPr>
        <w:t>)</w:t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85FA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F85FA7"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836779" cy="8252595"/>
            <wp:effectExtent l="0" t="0" r="0" b="0"/>
            <wp:docPr id="9" name="Рисунок 9" descr="C:\Users\IvashinaTA.ZRNAO\Downloads\Пылемец схема размещения последний вари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ashinaTA.ZRNAO\Downloads\Пылемец схема размещения последний вариант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276" cy="825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85FA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«Великовисочный сельсовет» ЗР НАО (д. Тошвиска, </w:t>
      </w:r>
      <w:r>
        <w:rPr>
          <w:rFonts w:ascii="Times New Roman" w:hAnsi="Times New Roman" w:cs="Times New Roman"/>
          <w:b/>
        </w:rPr>
        <w:br/>
      </w:r>
      <w:r>
        <w:rPr>
          <w:rFonts w:ascii="Times New Roman" w:eastAsia="Arial" w:hAnsi="Times New Roman" w:cs="Times New Roman"/>
          <w:b/>
          <w:noProof/>
          <w:lang w:eastAsia="ru-RU"/>
        </w:rPr>
        <w:t>СП «Великовисочный сельсовет» ЗР НАО</w:t>
      </w:r>
      <w:r>
        <w:rPr>
          <w:rFonts w:ascii="Times New Roman" w:hAnsi="Times New Roman" w:cs="Times New Roman"/>
          <w:b/>
        </w:rPr>
        <w:t>)</w:t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AE0B6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AE0B6B"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754607" cy="8136413"/>
            <wp:effectExtent l="0" t="0" r="0" b="0"/>
            <wp:docPr id="10" name="Рисунок 10" descr="C:\Users\IvashinaTA.ZRNAO\Downloads\Тошвиска схема размещения последний вари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vashinaTA.ZRNAO\Downloads\Тошвиска схема размещения последний вариант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550" cy="813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AE0B6B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«Великовисочный сельсовет» ЗР НАО (д. Щелино, </w:t>
      </w:r>
      <w:r>
        <w:rPr>
          <w:rFonts w:ascii="Times New Roman" w:hAnsi="Times New Roman" w:cs="Times New Roman"/>
          <w:b/>
        </w:rPr>
        <w:br/>
      </w:r>
      <w:r>
        <w:rPr>
          <w:rFonts w:ascii="Times New Roman" w:eastAsia="Arial" w:hAnsi="Times New Roman" w:cs="Times New Roman"/>
          <w:b/>
          <w:noProof/>
          <w:lang w:eastAsia="ru-RU"/>
        </w:rPr>
        <w:t>СП «Великовисочный сельсовет» ЗР НАО</w:t>
      </w:r>
      <w:r>
        <w:rPr>
          <w:rFonts w:ascii="Times New Roman" w:hAnsi="Times New Roman" w:cs="Times New Roman"/>
          <w:b/>
        </w:rPr>
        <w:t>)</w:t>
      </w:r>
    </w:p>
    <w:p w:rsidR="00AE0B6B" w:rsidRDefault="00AE0B6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067041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067041"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80175" cy="4583207"/>
            <wp:effectExtent l="0" t="0" r="0" b="8255"/>
            <wp:docPr id="11" name="Рисунок 11" descr="C:\Users\IvashinaTA.ZRNAO\Downloads\Щелино схема размещения последний вари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ashinaTA.ZRNAO\Downloads\Щелино схема размещения последний вариан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58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r w:rsidR="009A1E24">
        <w:rPr>
          <w:rFonts w:ascii="Times New Roman" w:hAnsi="Times New Roman" w:cs="Times New Roman"/>
          <w:b/>
        </w:rPr>
        <w:t>Канинский</w:t>
      </w:r>
      <w:r>
        <w:rPr>
          <w:rFonts w:ascii="Times New Roman" w:hAnsi="Times New Roman" w:cs="Times New Roman"/>
          <w:b/>
        </w:rPr>
        <w:t xml:space="preserve"> сельсовет» НАО (</w:t>
      </w:r>
      <w:r w:rsidR="009A1E24">
        <w:rPr>
          <w:rFonts w:ascii="Times New Roman" w:hAnsi="Times New Roman" w:cs="Times New Roman"/>
          <w:b/>
        </w:rPr>
        <w:t>д. Чижа</w:t>
      </w:r>
      <w:r>
        <w:rPr>
          <w:rFonts w:ascii="Times New Roman" w:hAnsi="Times New Roman" w:cs="Times New Roman"/>
          <w:b/>
        </w:rPr>
        <w:t>,</w:t>
      </w:r>
      <w:r w:rsidR="009A1E24" w:rsidRPr="009A1E24">
        <w:t xml:space="preserve"> </w:t>
      </w:r>
      <w:r w:rsidR="009A1E24" w:rsidRPr="009A1E24">
        <w:rPr>
          <w:rFonts w:ascii="Times New Roman" w:hAnsi="Times New Roman" w:cs="Times New Roman"/>
          <w:b/>
        </w:rPr>
        <w:t>войсковая часть 09703</w:t>
      </w:r>
      <w:r>
        <w:rPr>
          <w:rFonts w:ascii="Times New Roman" w:hAnsi="Times New Roman" w:cs="Times New Roman"/>
          <w:b/>
        </w:rPr>
        <w:t>)</w:t>
      </w: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77000" cy="4686300"/>
            <wp:effectExtent l="0" t="0" r="0" b="0"/>
            <wp:docPr id="3" name="Рисунок 3" descr="C:\Users\SEMYAS~2\AppData\Local\Temp\Rar$DRa0.394\GetAttachmentCashedImageStream (1)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MYAS~2\AppData\Local\Temp\Rar$DRa0.394\GetAttachmentCashedImageStream (1)_page-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9A1E2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«Великовисочный сельсовет» ЗР НАО (д. Пылемец, </w:t>
      </w:r>
      <w:r>
        <w:rPr>
          <w:rFonts w:ascii="Times New Roman" w:hAnsi="Times New Roman" w:cs="Times New Roman"/>
          <w:b/>
        </w:rPr>
        <w:br/>
        <w:t>МП ЗР «Севержилкомсервис»)</w:t>
      </w:r>
    </w:p>
    <w:p w:rsidR="009A1E24" w:rsidRDefault="00E11380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77000" cy="8715375"/>
            <wp:effectExtent l="0" t="0" r="0" b="9525"/>
            <wp:docPr id="7" name="Рисунок 7" descr="C:\Users\SEMYAS~2\AppData\Local\Temp\Rar$DRa0.538\схема СЖКС Пылемец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MYAS~2\AppData\Local\Temp\Rar$DRa0.538\схема СЖКС Пылемец_page-000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380" w:rsidRPr="00E11380" w:rsidRDefault="00E1138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E11380">
        <w:rPr>
          <w:rFonts w:ascii="Times New Roman" w:eastAsia="Arial" w:hAnsi="Times New Roman" w:cs="Times New Roman"/>
          <w:b/>
          <w:noProof/>
          <w:lang w:eastAsia="ru-RU"/>
        </w:rPr>
        <w:lastRenderedPageBreak/>
        <w:t xml:space="preserve">Схема размещения места (площадки) накопления твердых коммунальных отходов ТКО </w:t>
      </w:r>
    </w:p>
    <w:p w:rsidR="00E11380" w:rsidRPr="00E11380" w:rsidRDefault="00E1138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E11380">
        <w:rPr>
          <w:rFonts w:ascii="Times New Roman" w:eastAsia="Arial" w:hAnsi="Times New Roman" w:cs="Times New Roman"/>
          <w:b/>
          <w:noProof/>
          <w:lang w:eastAsia="ru-RU"/>
        </w:rPr>
        <w:t>на территории СП «</w:t>
      </w:r>
      <w:r w:rsidR="00183348">
        <w:rPr>
          <w:rFonts w:ascii="Times New Roman" w:eastAsia="Arial" w:hAnsi="Times New Roman" w:cs="Times New Roman"/>
          <w:b/>
          <w:noProof/>
          <w:lang w:eastAsia="ru-RU"/>
        </w:rPr>
        <w:t>Пустозерский сельсовет» ЗР НАО (с. Оксино</w:t>
      </w:r>
      <w:r w:rsidRPr="00E11380">
        <w:rPr>
          <w:rFonts w:ascii="Times New Roman" w:eastAsia="Arial" w:hAnsi="Times New Roman" w:cs="Times New Roman"/>
          <w:b/>
          <w:noProof/>
          <w:lang w:eastAsia="ru-RU"/>
        </w:rPr>
        <w:t xml:space="preserve">, </w:t>
      </w:r>
    </w:p>
    <w:p w:rsidR="009A1E24" w:rsidRDefault="00E1138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E11380">
        <w:rPr>
          <w:rFonts w:ascii="Times New Roman" w:eastAsia="Arial" w:hAnsi="Times New Roman" w:cs="Times New Roman"/>
          <w:b/>
          <w:noProof/>
          <w:lang w:eastAsia="ru-RU"/>
        </w:rPr>
        <w:t>МП ЗР «Севержилкомсервис»)</w:t>
      </w:r>
    </w:p>
    <w:p w:rsidR="00183348" w:rsidRDefault="00183348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067041" w:rsidRDefault="001C325E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95pt;height:660.85pt">
            <v:imagedata r:id="rId13" o:title="Схема размещения места (площадки) накопления ТКО Оксино"/>
          </v:shape>
        </w:pict>
      </w:r>
    </w:p>
    <w:p w:rsidR="00183348" w:rsidRDefault="00067041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«Карский сельсовет» ЗР НАО (п. Усть-Кара, </w:t>
      </w:r>
      <w:r>
        <w:rPr>
          <w:rFonts w:ascii="Times New Roman" w:hAnsi="Times New Roman" w:cs="Times New Roman"/>
          <w:b/>
        </w:rPr>
        <w:br/>
      </w:r>
      <w:r w:rsidR="00423E64">
        <w:rPr>
          <w:rFonts w:ascii="Times New Roman" w:hAnsi="Times New Roman" w:cs="Times New Roman"/>
          <w:b/>
        </w:rPr>
        <w:t>ГБОУ НАО «Основная школа п. Усть-Кара»</w:t>
      </w:r>
      <w:r>
        <w:rPr>
          <w:rFonts w:ascii="Times New Roman" w:hAnsi="Times New Roman" w:cs="Times New Roman"/>
          <w:b/>
        </w:rPr>
        <w:t>)</w:t>
      </w:r>
    </w:p>
    <w:p w:rsidR="00067041" w:rsidRDefault="00423E64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 w:rsidRPr="00423E64"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80175" cy="4583595"/>
            <wp:effectExtent l="0" t="0" r="0" b="7620"/>
            <wp:docPr id="12" name="Рисунок 12" descr="\\zr2\Отдел развития экономики\УЖКХ\4.Семяшкина В.П\от Ивашиной\ОШ Усть-Кара\Усть-Кара, Центральная 14,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zr2\Отдел развития экономики\УЖКХ\4.Семяшкина В.П\от Ивашиной\ОШ Усть-Кара\Усть-Кара, Центральная 14, Школ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58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«Малоземельский сельсовет» ЗР НАО (п. Нельмин-Нос, </w:t>
      </w:r>
      <w:r>
        <w:rPr>
          <w:rFonts w:ascii="Times New Roman" w:hAnsi="Times New Roman" w:cs="Times New Roman"/>
          <w:b/>
        </w:rPr>
        <w:br/>
        <w:t>СП «Малоземельский сельсовет» ЗР НАО)</w:t>
      </w: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132737" cy="4334827"/>
            <wp:effectExtent l="0" t="0" r="1905" b="8890"/>
            <wp:docPr id="1" name="Рисунок 1" descr="C:\Users\IVASHI~1.ZRN\AppData\Local\Temp\Rar$DRa0.401\п. Нельмин-Нос Схема площадок ТК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ASHI~1.ZRN\AppData\Local\Temp\Rar$DRa0.401\п. Нельмин-Нос Схема площадок ТКО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556" cy="4337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156034" cy="4351294"/>
            <wp:effectExtent l="0" t="0" r="0" b="0"/>
            <wp:docPr id="2" name="Рисунок 2" descr="C:\Users\IVASHI~1.ZRN\AppData\Local\Temp\Rar$DRa0.663\п. Нельмин-Нос Схема площадок ТК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ASHI~1.ZRN\AppData\Local\Temp\Rar$DRa0.663\п. Нельмин-Нос Схема площадок ТКО 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034" cy="4351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76365" cy="4577715"/>
            <wp:effectExtent l="0" t="0" r="635" b="0"/>
            <wp:docPr id="4" name="Рисунок 4" descr="C:\Users\IVASHI~1.ZRN\AppData\Local\Temp\Rar$DRa0.004\п. Нельмин-Нос Схема площадок Т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ASHI~1.ZRN\AppData\Local\Temp\Rar$DRa0.004\п. Нельмин-Нос Схема площадок ТКО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365" cy="457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2B20" w:rsidSect="007242FF">
      <w:headerReference w:type="default" r:id="rId18"/>
      <w:footerReference w:type="default" r:id="rId19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13C6" w:rsidRDefault="001D13C6" w:rsidP="00455D06">
      <w:pPr>
        <w:spacing w:after="0" w:line="240" w:lineRule="auto"/>
      </w:pPr>
      <w:r>
        <w:separator/>
      </w:r>
    </w:p>
  </w:endnote>
  <w:endnote w:type="continuationSeparator" w:id="0">
    <w:p w:rsidR="001D13C6" w:rsidRDefault="001D13C6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325E">
          <w:rPr>
            <w:noProof/>
          </w:rPr>
          <w:t>1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13C6" w:rsidRDefault="001D13C6" w:rsidP="00455D06">
      <w:pPr>
        <w:spacing w:after="0" w:line="240" w:lineRule="auto"/>
      </w:pPr>
      <w:r>
        <w:separator/>
      </w:r>
    </w:p>
  </w:footnote>
  <w:footnote w:type="continuationSeparator" w:id="0">
    <w:p w:rsidR="001D13C6" w:rsidRDefault="001D13C6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A3C01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75FF"/>
    <w:rsid w:val="002847F7"/>
    <w:rsid w:val="002B4634"/>
    <w:rsid w:val="002D5F26"/>
    <w:rsid w:val="002E065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23E64"/>
    <w:rsid w:val="00455D06"/>
    <w:rsid w:val="00467EFC"/>
    <w:rsid w:val="004B57D4"/>
    <w:rsid w:val="00505EFD"/>
    <w:rsid w:val="005326BE"/>
    <w:rsid w:val="0053274C"/>
    <w:rsid w:val="00595E0D"/>
    <w:rsid w:val="0059672B"/>
    <w:rsid w:val="00597C8A"/>
    <w:rsid w:val="005A62CC"/>
    <w:rsid w:val="005B6E46"/>
    <w:rsid w:val="006120B3"/>
    <w:rsid w:val="0063174E"/>
    <w:rsid w:val="006429E0"/>
    <w:rsid w:val="00644353"/>
    <w:rsid w:val="00654084"/>
    <w:rsid w:val="00667A57"/>
    <w:rsid w:val="006903D4"/>
    <w:rsid w:val="00696041"/>
    <w:rsid w:val="006A7F59"/>
    <w:rsid w:val="006D5567"/>
    <w:rsid w:val="006D7BB4"/>
    <w:rsid w:val="006E4D8E"/>
    <w:rsid w:val="006E4FD2"/>
    <w:rsid w:val="006F5445"/>
    <w:rsid w:val="00715628"/>
    <w:rsid w:val="007242FF"/>
    <w:rsid w:val="00765EB4"/>
    <w:rsid w:val="007703DA"/>
    <w:rsid w:val="00772B20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D3C40"/>
    <w:rsid w:val="00900173"/>
    <w:rsid w:val="0096192C"/>
    <w:rsid w:val="009A1E24"/>
    <w:rsid w:val="009C7A36"/>
    <w:rsid w:val="009D17FF"/>
    <w:rsid w:val="009E25CD"/>
    <w:rsid w:val="009F0806"/>
    <w:rsid w:val="00A21E9E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C11426"/>
    <w:rsid w:val="00C3124E"/>
    <w:rsid w:val="00C72AC9"/>
    <w:rsid w:val="00C80FCE"/>
    <w:rsid w:val="00D222FA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6E858D57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F87EA9-3513-4BDE-A643-94B68042BB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264</Words>
  <Characters>1506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4</cp:revision>
  <cp:lastPrinted>2021-09-14T06:55:00Z</cp:lastPrinted>
  <dcterms:created xsi:type="dcterms:W3CDTF">2021-11-21T15:49:00Z</dcterms:created>
  <dcterms:modified xsi:type="dcterms:W3CDTF">2021-11-24T05:58:00Z</dcterms:modified>
</cp:coreProperties>
</file>